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9B379C" w:rsidRPr="009B379C" w:rsidRDefault="009B379C" w:rsidP="009B379C">
      <w:pPr>
        <w:pStyle w:val="a3"/>
        <w:rPr>
          <w:rFonts w:ascii="Times New Roman" w:hAnsi="Times New Roman" w:cs="Times New Roman"/>
        </w:rPr>
      </w:pPr>
    </w:p>
    <w:p w:rsidR="009B379C" w:rsidRPr="009B379C" w:rsidRDefault="009B379C" w:rsidP="009B379C">
      <w:pPr>
        <w:pStyle w:val="a3"/>
        <w:rPr>
          <w:rFonts w:ascii="Times New Roman" w:hAnsi="Times New Roman" w:cs="Times New Roman"/>
        </w:rPr>
      </w:pPr>
    </w:p>
    <w:p w:rsidR="009B379C" w:rsidRPr="009B379C" w:rsidRDefault="009B379C" w:rsidP="009B379C">
      <w:pPr>
        <w:pStyle w:val="a3"/>
        <w:rPr>
          <w:rFonts w:ascii="Times New Roman" w:hAnsi="Times New Roman" w:cs="Times New Roman"/>
          <w:b/>
        </w:rPr>
      </w:pPr>
    </w:p>
    <w:p w:rsidR="009B379C" w:rsidRPr="009B379C" w:rsidRDefault="009B379C" w:rsidP="009B3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>РЕШЕНИЕ</w:t>
      </w:r>
    </w:p>
    <w:p w:rsidR="009B379C" w:rsidRPr="009B379C" w:rsidRDefault="009B379C" w:rsidP="009B379C">
      <w:pPr>
        <w:pStyle w:val="a3"/>
        <w:rPr>
          <w:rFonts w:ascii="Times New Roman" w:hAnsi="Times New Roman" w:cs="Times New Roman"/>
          <w:b/>
        </w:rPr>
      </w:pPr>
    </w:p>
    <w:p w:rsidR="009B379C" w:rsidRPr="009B379C" w:rsidRDefault="009B379C" w:rsidP="009B379C">
      <w:pPr>
        <w:pStyle w:val="a3"/>
        <w:rPr>
          <w:rFonts w:ascii="Times New Roman" w:hAnsi="Times New Roman" w:cs="Times New Roman"/>
        </w:rPr>
      </w:pPr>
      <w:r w:rsidRPr="009B379C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B379C" w:rsidRPr="009B379C" w:rsidRDefault="009B379C" w:rsidP="009B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 xml:space="preserve">от 29.11.2018 г.                  </w:t>
      </w:r>
      <w:r w:rsidRPr="009B379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9B379C">
        <w:rPr>
          <w:rFonts w:ascii="Times New Roman" w:hAnsi="Times New Roman" w:cs="Times New Roman"/>
          <w:sz w:val="24"/>
          <w:szCs w:val="24"/>
        </w:rPr>
        <w:t>№ 15</w:t>
      </w:r>
    </w:p>
    <w:p w:rsidR="009B379C" w:rsidRPr="009B379C" w:rsidRDefault="009B379C" w:rsidP="009B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B379C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9B379C" w:rsidRPr="009B379C" w:rsidRDefault="009B379C" w:rsidP="009B379C">
      <w:pPr>
        <w:pStyle w:val="a3"/>
        <w:rPr>
          <w:rStyle w:val="FontStyle18"/>
          <w:b/>
          <w:i w:val="0"/>
          <w:sz w:val="24"/>
          <w:szCs w:val="24"/>
        </w:rPr>
      </w:pPr>
    </w:p>
    <w:p w:rsidR="009B379C" w:rsidRDefault="009B379C" w:rsidP="009B379C">
      <w:pPr>
        <w:pStyle w:val="a3"/>
        <w:jc w:val="center"/>
        <w:rPr>
          <w:rStyle w:val="FontStyle19"/>
          <w:b/>
          <w:i w:val="0"/>
          <w:sz w:val="24"/>
          <w:szCs w:val="24"/>
        </w:rPr>
      </w:pPr>
      <w:r w:rsidRPr="00136ADE">
        <w:rPr>
          <w:rStyle w:val="FontStyle18"/>
          <w:b/>
          <w:i w:val="0"/>
          <w:sz w:val="24"/>
          <w:szCs w:val="24"/>
        </w:rPr>
        <w:t xml:space="preserve">Об </w:t>
      </w:r>
      <w:r w:rsidRPr="00136ADE">
        <w:rPr>
          <w:rStyle w:val="FontStyle19"/>
          <w:b/>
          <w:i w:val="0"/>
          <w:sz w:val="24"/>
          <w:szCs w:val="24"/>
        </w:rPr>
        <w:t>утверждении Порядка</w:t>
      </w:r>
      <w:r>
        <w:rPr>
          <w:rStyle w:val="FontStyle19"/>
          <w:b/>
          <w:i w:val="0"/>
          <w:sz w:val="24"/>
          <w:szCs w:val="24"/>
        </w:rPr>
        <w:t xml:space="preserve"> ведения перечня видов</w:t>
      </w:r>
    </w:p>
    <w:p w:rsidR="009B379C" w:rsidRDefault="009B379C" w:rsidP="009B379C">
      <w:pPr>
        <w:pStyle w:val="a3"/>
        <w:jc w:val="center"/>
        <w:rPr>
          <w:rStyle w:val="FontStyle19"/>
          <w:b/>
          <w:i w:val="0"/>
          <w:sz w:val="24"/>
          <w:szCs w:val="24"/>
        </w:rPr>
      </w:pPr>
      <w:r>
        <w:rPr>
          <w:rStyle w:val="FontStyle19"/>
          <w:b/>
          <w:i w:val="0"/>
          <w:sz w:val="24"/>
          <w:szCs w:val="24"/>
        </w:rPr>
        <w:t xml:space="preserve">муниципального контроля на территории </w:t>
      </w:r>
      <w:proofErr w:type="spellStart"/>
      <w:r>
        <w:rPr>
          <w:rStyle w:val="FontStyle19"/>
          <w:b/>
          <w:i w:val="0"/>
          <w:sz w:val="24"/>
          <w:szCs w:val="24"/>
        </w:rPr>
        <w:t>Ялымского</w:t>
      </w:r>
      <w:proofErr w:type="spellEnd"/>
    </w:p>
    <w:p w:rsidR="009B379C" w:rsidRDefault="009B379C" w:rsidP="009B379C">
      <w:pPr>
        <w:pStyle w:val="a3"/>
        <w:jc w:val="center"/>
        <w:rPr>
          <w:rStyle w:val="FontStyle19"/>
          <w:b/>
          <w:i w:val="0"/>
          <w:sz w:val="24"/>
          <w:szCs w:val="24"/>
        </w:rPr>
      </w:pPr>
      <w:r>
        <w:rPr>
          <w:rStyle w:val="FontStyle19"/>
          <w:b/>
          <w:i w:val="0"/>
          <w:sz w:val="24"/>
          <w:szCs w:val="24"/>
        </w:rPr>
        <w:t xml:space="preserve">сельсовета и органов местного самоуправления </w:t>
      </w:r>
      <w:proofErr w:type="spellStart"/>
      <w:r>
        <w:rPr>
          <w:rStyle w:val="FontStyle19"/>
          <w:b/>
          <w:i w:val="0"/>
          <w:sz w:val="24"/>
          <w:szCs w:val="24"/>
        </w:rPr>
        <w:t>Ялымского</w:t>
      </w:r>
      <w:proofErr w:type="spellEnd"/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9B379C" w:rsidRPr="00136ADE" w:rsidTr="005C09D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B379C" w:rsidRPr="00136ADE" w:rsidRDefault="009B379C" w:rsidP="009B379C">
            <w:pPr>
              <w:pStyle w:val="a3"/>
              <w:jc w:val="center"/>
            </w:pPr>
            <w:r>
              <w:rPr>
                <w:rStyle w:val="FontStyle19"/>
                <w:b/>
                <w:i w:val="0"/>
                <w:sz w:val="24"/>
                <w:szCs w:val="24"/>
              </w:rPr>
              <w:t>сельсовета, уполномоченных на их  осуществление</w:t>
            </w:r>
          </w:p>
        </w:tc>
      </w:tr>
    </w:tbl>
    <w:p w:rsidR="009B379C" w:rsidRPr="00136ADE" w:rsidRDefault="009B379C" w:rsidP="009B379C">
      <w:pPr>
        <w:pStyle w:val="a3"/>
      </w:pPr>
    </w:p>
    <w:p w:rsidR="009B379C" w:rsidRPr="009B379C" w:rsidRDefault="009B379C" w:rsidP="009B379C">
      <w:pPr>
        <w:pStyle w:val="Style6"/>
        <w:widowControl/>
        <w:spacing w:before="100" w:beforeAutospacing="1" w:line="240" w:lineRule="auto"/>
        <w:ind w:right="-2" w:firstLine="720"/>
        <w:rPr>
          <w:rStyle w:val="FontStyle22"/>
          <w:sz w:val="24"/>
          <w:szCs w:val="24"/>
        </w:rPr>
      </w:pPr>
      <w:proofErr w:type="gramStart"/>
      <w:r w:rsidRPr="009B379C">
        <w:rPr>
          <w:rStyle w:val="FontStyle22"/>
          <w:sz w:val="24"/>
          <w:szCs w:val="24"/>
        </w:rPr>
        <w:t xml:space="preserve">В соответствии с Федеральным </w:t>
      </w:r>
      <w:r w:rsidRPr="009B379C">
        <w:rPr>
          <w:rStyle w:val="FontStyle20"/>
          <w:sz w:val="24"/>
          <w:szCs w:val="24"/>
        </w:rPr>
        <w:t xml:space="preserve">законом </w:t>
      </w:r>
      <w:r w:rsidRPr="009B379C">
        <w:rPr>
          <w:rStyle w:val="FontStyle22"/>
          <w:sz w:val="24"/>
          <w:szCs w:val="24"/>
        </w:rPr>
        <w:t xml:space="preserve">от 6 октября 2003 года № 131-ФЗ «Об общих принципах </w:t>
      </w:r>
      <w:r w:rsidRPr="009B379C">
        <w:rPr>
          <w:rStyle w:val="FontStyle20"/>
          <w:sz w:val="24"/>
          <w:szCs w:val="24"/>
        </w:rPr>
        <w:t xml:space="preserve">организация </w:t>
      </w:r>
      <w:r w:rsidRPr="009B379C">
        <w:rPr>
          <w:rStyle w:val="FontStyle22"/>
          <w:sz w:val="24"/>
          <w:szCs w:val="24"/>
        </w:rPr>
        <w:t xml:space="preserve">местного </w:t>
      </w:r>
      <w:r w:rsidRPr="009B379C">
        <w:rPr>
          <w:rStyle w:val="FontStyle20"/>
          <w:sz w:val="24"/>
          <w:szCs w:val="24"/>
        </w:rPr>
        <w:t xml:space="preserve">самоуправления </w:t>
      </w:r>
      <w:r w:rsidRPr="009B379C">
        <w:rPr>
          <w:rStyle w:val="FontStyle22"/>
          <w:sz w:val="24"/>
          <w:szCs w:val="24"/>
        </w:rPr>
        <w:t xml:space="preserve">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9B379C">
        <w:rPr>
          <w:rStyle w:val="FontStyle20"/>
          <w:sz w:val="24"/>
          <w:szCs w:val="24"/>
        </w:rPr>
        <w:t xml:space="preserve">контроля </w:t>
      </w:r>
      <w:r w:rsidRPr="009B379C">
        <w:rPr>
          <w:rStyle w:val="FontStyle22"/>
          <w:sz w:val="24"/>
          <w:szCs w:val="24"/>
        </w:rPr>
        <w:t xml:space="preserve">(надзора) и муниципального </w:t>
      </w:r>
      <w:r w:rsidRPr="009B379C">
        <w:rPr>
          <w:rStyle w:val="FontStyle20"/>
          <w:sz w:val="24"/>
          <w:szCs w:val="24"/>
        </w:rPr>
        <w:t xml:space="preserve">контроля», </w:t>
      </w:r>
      <w:r w:rsidRPr="009B379C">
        <w:rPr>
          <w:rStyle w:val="FontStyle22"/>
          <w:sz w:val="24"/>
          <w:szCs w:val="24"/>
        </w:rPr>
        <w:t xml:space="preserve">руководствуясь Уставом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</w:t>
      </w:r>
      <w:proofErr w:type="spellStart"/>
      <w:r w:rsidRPr="009B379C">
        <w:rPr>
          <w:rStyle w:val="FontStyle20"/>
          <w:sz w:val="24"/>
          <w:szCs w:val="24"/>
        </w:rPr>
        <w:t>Притобольного</w:t>
      </w:r>
      <w:proofErr w:type="spellEnd"/>
      <w:r w:rsidRPr="009B379C">
        <w:rPr>
          <w:rStyle w:val="FontStyle20"/>
          <w:sz w:val="24"/>
          <w:szCs w:val="24"/>
        </w:rPr>
        <w:t xml:space="preserve"> </w:t>
      </w:r>
      <w:r w:rsidRPr="009B379C">
        <w:rPr>
          <w:rStyle w:val="FontStyle22"/>
          <w:sz w:val="24"/>
          <w:szCs w:val="24"/>
        </w:rPr>
        <w:t xml:space="preserve">района Курганской области, </w:t>
      </w:r>
      <w:proofErr w:type="spellStart"/>
      <w:r w:rsidRPr="009B379C">
        <w:rPr>
          <w:rStyle w:val="FontStyle22"/>
          <w:sz w:val="24"/>
          <w:szCs w:val="24"/>
        </w:rPr>
        <w:t>Ялымская</w:t>
      </w:r>
      <w:proofErr w:type="spellEnd"/>
      <w:r w:rsidRPr="009B379C">
        <w:rPr>
          <w:rStyle w:val="FontStyle22"/>
          <w:sz w:val="24"/>
          <w:szCs w:val="24"/>
        </w:rPr>
        <w:t xml:space="preserve"> сельская Дума</w:t>
      </w:r>
      <w:proofErr w:type="gramEnd"/>
    </w:p>
    <w:p w:rsidR="009B379C" w:rsidRPr="009B379C" w:rsidRDefault="009B379C" w:rsidP="009B379C">
      <w:pPr>
        <w:pStyle w:val="Style1"/>
        <w:widowControl/>
        <w:spacing w:line="240" w:lineRule="auto"/>
        <w:ind w:firstLine="720"/>
        <w:jc w:val="left"/>
        <w:rPr>
          <w:spacing w:val="10"/>
        </w:rPr>
      </w:pPr>
      <w:r w:rsidRPr="009B379C">
        <w:rPr>
          <w:rStyle w:val="FontStyle22"/>
          <w:sz w:val="24"/>
          <w:szCs w:val="24"/>
        </w:rPr>
        <w:t>РЕШИЛА:</w:t>
      </w:r>
    </w:p>
    <w:p w:rsidR="009B379C" w:rsidRPr="009B379C" w:rsidRDefault="009B379C" w:rsidP="009B379C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1. Утвердить Порядок ведения перечня </w:t>
      </w:r>
      <w:r w:rsidRPr="009B379C">
        <w:rPr>
          <w:rStyle w:val="FontStyle20"/>
          <w:sz w:val="24"/>
          <w:szCs w:val="24"/>
        </w:rPr>
        <w:t xml:space="preserve">видов </w:t>
      </w:r>
      <w:r w:rsidRPr="009B379C">
        <w:rPr>
          <w:rStyle w:val="FontStyle22"/>
          <w:sz w:val="24"/>
          <w:szCs w:val="24"/>
        </w:rPr>
        <w:t xml:space="preserve">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</w:t>
      </w:r>
      <w:r w:rsidRPr="009B379C">
        <w:rPr>
          <w:rStyle w:val="FontStyle20"/>
          <w:sz w:val="24"/>
          <w:szCs w:val="24"/>
        </w:rPr>
        <w:t xml:space="preserve"> и </w:t>
      </w:r>
      <w:r w:rsidRPr="009B379C">
        <w:rPr>
          <w:rStyle w:val="FontStyle22"/>
          <w:sz w:val="24"/>
          <w:szCs w:val="24"/>
        </w:rPr>
        <w:t xml:space="preserve">органов </w:t>
      </w:r>
      <w:r w:rsidRPr="009B379C">
        <w:rPr>
          <w:rStyle w:val="FontStyle20"/>
          <w:sz w:val="24"/>
          <w:szCs w:val="24"/>
        </w:rPr>
        <w:t xml:space="preserve">местного </w:t>
      </w:r>
      <w:r w:rsidRPr="009B379C">
        <w:rPr>
          <w:rStyle w:val="FontStyle22"/>
          <w:sz w:val="24"/>
          <w:szCs w:val="24"/>
        </w:rPr>
        <w:t xml:space="preserve">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уполномоченных на их осуществление, согласно приложению к настоящему решению.</w:t>
      </w:r>
    </w:p>
    <w:p w:rsidR="009B379C" w:rsidRPr="009B379C" w:rsidRDefault="009B379C" w:rsidP="009B379C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2. </w:t>
      </w:r>
      <w:r w:rsidRPr="009B379C">
        <w:t>Настоящее решение вступает в силу со дня его официального опубликования в газете «</w:t>
      </w:r>
      <w:proofErr w:type="gramStart"/>
      <w:r w:rsidRPr="009B379C">
        <w:t>Сельская</w:t>
      </w:r>
      <w:proofErr w:type="gramEnd"/>
      <w:r w:rsidRPr="009B379C">
        <w:t xml:space="preserve"> новости» и подлежит размещению на официальном сайте сельских поселений  </w:t>
      </w:r>
      <w:proofErr w:type="spellStart"/>
      <w:r w:rsidRPr="009B379C">
        <w:t>Притобольного</w:t>
      </w:r>
      <w:proofErr w:type="spellEnd"/>
      <w:r w:rsidRPr="009B379C">
        <w:t xml:space="preserve"> района в сети «Интернет».</w:t>
      </w:r>
    </w:p>
    <w:p w:rsidR="009B379C" w:rsidRPr="009B379C" w:rsidRDefault="009B379C" w:rsidP="009B379C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</w:r>
    </w:p>
    <w:p w:rsidR="009B379C" w:rsidRPr="009B379C" w:rsidRDefault="009B379C" w:rsidP="009B379C">
      <w:pPr>
        <w:pStyle w:val="Style8"/>
        <w:widowControl/>
        <w:tabs>
          <w:tab w:val="left" w:pos="709"/>
        </w:tabs>
        <w:spacing w:line="240" w:lineRule="auto"/>
        <w:ind w:right="-2" w:firstLine="0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rPr>
          <w:rFonts w:ascii="Times New Roman" w:hAnsi="Times New Roman"/>
          <w:sz w:val="24"/>
          <w:szCs w:val="24"/>
        </w:rPr>
      </w:pPr>
      <w:r w:rsidRPr="009B379C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B379C">
        <w:rPr>
          <w:rFonts w:ascii="Times New Roman" w:hAnsi="Times New Roman"/>
          <w:sz w:val="24"/>
          <w:szCs w:val="24"/>
        </w:rPr>
        <w:t>Ялымской</w:t>
      </w:r>
      <w:proofErr w:type="spellEnd"/>
      <w:r w:rsidRPr="009B379C">
        <w:rPr>
          <w:rFonts w:ascii="Times New Roman" w:hAnsi="Times New Roman"/>
          <w:sz w:val="24"/>
          <w:szCs w:val="24"/>
        </w:rPr>
        <w:t xml:space="preserve"> сельской Думы                                                                Ю.И. Попов</w:t>
      </w:r>
    </w:p>
    <w:p w:rsidR="009B379C" w:rsidRPr="00136ADE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Pr="00136ADE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Pr="00136ADE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Pr="00136ADE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Default="009B379C" w:rsidP="009B379C">
      <w:pPr>
        <w:rPr>
          <w:rFonts w:ascii="Times New Roman" w:hAnsi="Times New Roman"/>
          <w:sz w:val="24"/>
          <w:szCs w:val="24"/>
        </w:rPr>
      </w:pPr>
    </w:p>
    <w:p w:rsidR="009B379C" w:rsidRDefault="009B379C" w:rsidP="009B37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9B379C" w:rsidRPr="00136ADE" w:rsidTr="005C09D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379C" w:rsidRPr="00136ADE" w:rsidRDefault="009B379C" w:rsidP="005C09D0">
            <w:pPr>
              <w:rPr>
                <w:rFonts w:ascii="Times New Roman" w:hAnsi="Times New Roman"/>
                <w:sz w:val="24"/>
                <w:szCs w:val="24"/>
              </w:rPr>
            </w:pPr>
            <w:r w:rsidRPr="00136A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    к        решению </w:t>
            </w:r>
            <w:proofErr w:type="spellStart"/>
            <w:r w:rsidRPr="00136ADE">
              <w:rPr>
                <w:rFonts w:ascii="Times New Roman" w:hAnsi="Times New Roman"/>
                <w:sz w:val="24"/>
                <w:szCs w:val="24"/>
              </w:rPr>
              <w:t>Ялымской</w:t>
            </w:r>
            <w:proofErr w:type="spellEnd"/>
            <w:r w:rsidRPr="00136ADE">
              <w:rPr>
                <w:rFonts w:ascii="Times New Roman" w:hAnsi="Times New Roman"/>
                <w:sz w:val="24"/>
                <w:szCs w:val="24"/>
              </w:rPr>
              <w:t xml:space="preserve"> сельской Думы                                                     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29.11.</w:t>
            </w:r>
            <w:r w:rsidRPr="00136ADE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36AD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136ADE">
              <w:rPr>
                <w:rFonts w:ascii="Times New Roman" w:hAnsi="Times New Roman"/>
                <w:sz w:val="24"/>
                <w:szCs w:val="24"/>
              </w:rPr>
              <w:t>«</w:t>
            </w:r>
            <w:r w:rsidRPr="00136ADE">
              <w:rPr>
                <w:rStyle w:val="FontStyle18"/>
                <w:i w:val="0"/>
                <w:sz w:val="24"/>
                <w:szCs w:val="24"/>
              </w:rPr>
              <w:t xml:space="preserve">Об </w:t>
            </w:r>
            <w:r w:rsidRPr="00136ADE">
              <w:rPr>
                <w:rStyle w:val="FontStyle19"/>
                <w:i w:val="0"/>
                <w:sz w:val="24"/>
                <w:szCs w:val="24"/>
              </w:rPr>
              <w:t xml:space="preserve">утверждении </w:t>
            </w:r>
            <w:proofErr w:type="gramStart"/>
            <w:r w:rsidRPr="00136ADE">
              <w:rPr>
                <w:rStyle w:val="FontStyle19"/>
                <w:i w:val="0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136ADE">
              <w:rPr>
                <w:rStyle w:val="FontStyle19"/>
                <w:i w:val="0"/>
                <w:sz w:val="24"/>
                <w:szCs w:val="24"/>
              </w:rPr>
              <w:t xml:space="preserve"> на территории </w:t>
            </w:r>
            <w:proofErr w:type="spellStart"/>
            <w:r w:rsidRPr="00136ADE">
              <w:rPr>
                <w:rStyle w:val="FontStyle19"/>
                <w:i w:val="0"/>
                <w:sz w:val="24"/>
                <w:szCs w:val="24"/>
              </w:rPr>
              <w:t>Ялымского</w:t>
            </w:r>
            <w:proofErr w:type="spellEnd"/>
            <w:r w:rsidRPr="00136ADE">
              <w:rPr>
                <w:rStyle w:val="FontStyle19"/>
                <w:i w:val="0"/>
                <w:sz w:val="24"/>
                <w:szCs w:val="24"/>
              </w:rPr>
              <w:t xml:space="preserve"> сельсовета и органов местного самоуправления </w:t>
            </w:r>
            <w:proofErr w:type="spellStart"/>
            <w:r w:rsidRPr="00136ADE">
              <w:rPr>
                <w:rStyle w:val="FontStyle19"/>
                <w:i w:val="0"/>
                <w:sz w:val="24"/>
                <w:szCs w:val="24"/>
              </w:rPr>
              <w:t>Ялымского</w:t>
            </w:r>
            <w:proofErr w:type="spellEnd"/>
            <w:r w:rsidRPr="00136ADE">
              <w:rPr>
                <w:rStyle w:val="FontStyle19"/>
                <w:i w:val="0"/>
                <w:sz w:val="24"/>
                <w:szCs w:val="24"/>
              </w:rPr>
              <w:t xml:space="preserve"> сельсовета, уполномоченных на их осуществление»</w:t>
            </w:r>
          </w:p>
        </w:tc>
      </w:tr>
    </w:tbl>
    <w:p w:rsidR="009B379C" w:rsidRPr="009B379C" w:rsidRDefault="009B379C" w:rsidP="009B379C">
      <w:pPr>
        <w:pStyle w:val="Style11"/>
        <w:widowControl/>
        <w:spacing w:line="240" w:lineRule="exact"/>
        <w:ind w:left="245" w:right="1325"/>
      </w:pPr>
    </w:p>
    <w:p w:rsidR="009B379C" w:rsidRPr="009B379C" w:rsidRDefault="009B379C" w:rsidP="009B379C">
      <w:pPr>
        <w:pStyle w:val="Style11"/>
        <w:widowControl/>
        <w:spacing w:line="240" w:lineRule="auto"/>
        <w:ind w:left="245" w:right="-7"/>
        <w:jc w:val="center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Порядок </w:t>
      </w:r>
    </w:p>
    <w:p w:rsidR="009B379C" w:rsidRPr="009B379C" w:rsidRDefault="009B379C" w:rsidP="009B379C">
      <w:pPr>
        <w:pStyle w:val="Style11"/>
        <w:widowControl/>
        <w:spacing w:line="240" w:lineRule="auto"/>
        <w:ind w:left="245" w:right="-7"/>
        <w:jc w:val="center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ведения перечня видов 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и органов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</w:t>
      </w:r>
    </w:p>
    <w:p w:rsidR="009B379C" w:rsidRPr="009B379C" w:rsidRDefault="009B379C" w:rsidP="009B379C">
      <w:pPr>
        <w:pStyle w:val="Style1"/>
        <w:widowControl/>
        <w:spacing w:line="240" w:lineRule="auto"/>
        <w:ind w:left="2520"/>
        <w:jc w:val="left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уполномоченных на их осуществление</w:t>
      </w:r>
    </w:p>
    <w:p w:rsidR="009B379C" w:rsidRPr="009B379C" w:rsidRDefault="009B379C" w:rsidP="009B379C">
      <w:pPr>
        <w:pStyle w:val="Style8"/>
        <w:widowControl/>
        <w:spacing w:line="240" w:lineRule="auto"/>
        <w:ind w:right="1138" w:firstLine="0"/>
      </w:pPr>
    </w:p>
    <w:p w:rsidR="009B379C" w:rsidRPr="009B379C" w:rsidRDefault="009B379C" w:rsidP="009B379C">
      <w:pPr>
        <w:pStyle w:val="Style8"/>
        <w:widowControl/>
        <w:tabs>
          <w:tab w:val="left" w:pos="851"/>
          <w:tab w:val="left" w:pos="10199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1. Настоящий Порядок ведения перечня видов 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и органов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уполномоченных на их осуществление (далее - Порядок), разработан в целях обеспечения открытости и доступности информации об осуществлении 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сельсовета.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>2. Формирование и ведение перечня видов муниципального контроля</w:t>
      </w:r>
      <w:r w:rsidRPr="009B379C">
        <w:rPr>
          <w:rStyle w:val="FontStyle22"/>
          <w:sz w:val="24"/>
          <w:szCs w:val="24"/>
        </w:rPr>
        <w:br/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и органов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уполномоченных на их осуществление (далее - Перечень), осуществляется</w:t>
      </w:r>
      <w:r w:rsidRPr="009B379C">
        <w:rPr>
          <w:rStyle w:val="FontStyle22"/>
          <w:sz w:val="24"/>
          <w:szCs w:val="24"/>
        </w:rPr>
        <w:br/>
        <w:t xml:space="preserve">Администрацией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на основании сведений, представляемых</w:t>
      </w:r>
      <w:r w:rsidRPr="009B379C">
        <w:rPr>
          <w:rStyle w:val="FontStyle22"/>
          <w:sz w:val="24"/>
          <w:szCs w:val="24"/>
        </w:rPr>
        <w:br/>
        <w:t>структурными подразделениями, должностными лицами органа местного</w:t>
      </w:r>
      <w:r w:rsidRPr="009B379C">
        <w:rPr>
          <w:rStyle w:val="FontStyle22"/>
          <w:sz w:val="24"/>
          <w:szCs w:val="24"/>
        </w:rPr>
        <w:br/>
        <w:t>самоуправления, уполномоченного на осуществление соответствующего вида</w:t>
      </w:r>
      <w:r w:rsidRPr="009B379C">
        <w:rPr>
          <w:rStyle w:val="FontStyle22"/>
          <w:sz w:val="24"/>
          <w:szCs w:val="24"/>
        </w:rPr>
        <w:br/>
        <w:t>муниципального контроля.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>3. В Перечень включаются следующие сведения: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1) наименование вида муниципального контроля, осуществляемого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сельсовета;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2) наименование органа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</w:t>
      </w:r>
      <w:r w:rsidRPr="009B379C">
        <w:rPr>
          <w:rStyle w:val="FontStyle22"/>
          <w:sz w:val="24"/>
          <w:szCs w:val="24"/>
        </w:rPr>
        <w:br/>
        <w:t>уполномоченного на осуществление соответствующего вида муниципального контроля;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>3)</w:t>
      </w:r>
      <w:r w:rsidRPr="009B379C">
        <w:rPr>
          <w:rStyle w:val="FontStyle22"/>
          <w:sz w:val="24"/>
          <w:szCs w:val="24"/>
        </w:rPr>
        <w:tab/>
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устанавливающего полномочия органа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по осуществлению муниципального контроля;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4) наименование и реквизиты муниципального нормативного правового акта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об утверждении административного регламента осуществления соответствующего вида муниципального контроля.</w:t>
      </w:r>
    </w:p>
    <w:p w:rsidR="009B379C" w:rsidRPr="009B379C" w:rsidRDefault="009B379C" w:rsidP="009B379C">
      <w:pPr>
        <w:pStyle w:val="Style8"/>
        <w:widowControl/>
        <w:tabs>
          <w:tab w:val="left" w:pos="851"/>
        </w:tabs>
        <w:spacing w:line="240" w:lineRule="auto"/>
        <w:ind w:right="-7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4. Перечень утверждается постановлением Администрации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которым назначается должностное лицо, ответственное за формирование и ведение Перечня.</w:t>
      </w:r>
    </w:p>
    <w:p w:rsidR="009B379C" w:rsidRPr="009B379C" w:rsidRDefault="009B379C" w:rsidP="009B379C">
      <w:pPr>
        <w:pStyle w:val="Style11"/>
        <w:widowControl/>
        <w:spacing w:line="240" w:lineRule="auto"/>
        <w:ind w:left="682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5. Перечень ведется по форме согласно приложению к настоящему Порядку.</w:t>
      </w:r>
    </w:p>
    <w:p w:rsidR="009B379C" w:rsidRPr="009B379C" w:rsidRDefault="009B379C" w:rsidP="009B379C">
      <w:pPr>
        <w:pStyle w:val="Style8"/>
        <w:widowControl/>
        <w:tabs>
          <w:tab w:val="left" w:pos="917"/>
        </w:tabs>
        <w:spacing w:line="240" w:lineRule="auto"/>
        <w:ind w:left="682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6.</w:t>
      </w:r>
      <w:r w:rsidRPr="009B379C">
        <w:rPr>
          <w:rStyle w:val="FontStyle22"/>
          <w:sz w:val="24"/>
          <w:szCs w:val="24"/>
        </w:rPr>
        <w:tab/>
        <w:t>Ведение Перечня включает в себя следующие процедуры:</w:t>
      </w:r>
    </w:p>
    <w:p w:rsidR="009B379C" w:rsidRPr="009B379C" w:rsidRDefault="009B379C" w:rsidP="009B379C">
      <w:pPr>
        <w:pStyle w:val="Style8"/>
        <w:widowControl/>
        <w:numPr>
          <w:ilvl w:val="0"/>
          <w:numId w:val="1"/>
        </w:numPr>
        <w:tabs>
          <w:tab w:val="left" w:pos="931"/>
          <w:tab w:val="left" w:pos="10199"/>
        </w:tabs>
        <w:spacing w:line="240" w:lineRule="auto"/>
        <w:ind w:right="-7" w:firstLine="672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9B379C" w:rsidRPr="009B379C" w:rsidRDefault="009B379C" w:rsidP="009B379C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внесение изменений в сведения, содержащиеся в Перечне;</w:t>
      </w:r>
    </w:p>
    <w:p w:rsidR="009B379C" w:rsidRPr="009B379C" w:rsidRDefault="009B379C" w:rsidP="009B379C">
      <w:pPr>
        <w:pStyle w:val="Style8"/>
        <w:widowControl/>
        <w:numPr>
          <w:ilvl w:val="0"/>
          <w:numId w:val="1"/>
        </w:numPr>
        <w:tabs>
          <w:tab w:val="left" w:pos="931"/>
        </w:tabs>
        <w:spacing w:line="240" w:lineRule="auto"/>
        <w:ind w:left="672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исключение сведений из Перечня.</w:t>
      </w:r>
    </w:p>
    <w:p w:rsidR="009B379C" w:rsidRPr="009B379C" w:rsidRDefault="009B379C" w:rsidP="009B379C">
      <w:pPr>
        <w:pStyle w:val="Style8"/>
        <w:widowControl/>
        <w:tabs>
          <w:tab w:val="left" w:pos="917"/>
        </w:tabs>
        <w:spacing w:line="240" w:lineRule="auto"/>
        <w:ind w:firstLine="682"/>
        <w:rPr>
          <w:rStyle w:val="FontStyle22"/>
          <w:sz w:val="24"/>
          <w:szCs w:val="24"/>
        </w:rPr>
      </w:pPr>
      <w:r w:rsidRPr="009B379C">
        <w:rPr>
          <w:rStyle w:val="FontStyle23"/>
          <w:sz w:val="24"/>
          <w:szCs w:val="24"/>
        </w:rPr>
        <w:lastRenderedPageBreak/>
        <w:t>7.</w:t>
      </w:r>
      <w:r w:rsidRPr="009B379C">
        <w:rPr>
          <w:rStyle w:val="FontStyle23"/>
          <w:sz w:val="24"/>
          <w:szCs w:val="24"/>
        </w:rPr>
        <w:tab/>
      </w:r>
      <w:r w:rsidRPr="009B379C">
        <w:rPr>
          <w:rStyle w:val="FontStyle22"/>
          <w:sz w:val="24"/>
          <w:szCs w:val="24"/>
        </w:rPr>
        <w:t>Ведение Перечня осуществляется на бумажном носителе и в электронном виде.</w:t>
      </w:r>
    </w:p>
    <w:p w:rsidR="009B379C" w:rsidRPr="009B379C" w:rsidRDefault="009B379C" w:rsidP="009B379C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>8. Основанием для включения в Перечень сведений, внесения изменений в</w:t>
      </w:r>
      <w:r w:rsidRPr="009B379C">
        <w:rPr>
          <w:rStyle w:val="FontStyle22"/>
          <w:sz w:val="24"/>
          <w:szCs w:val="24"/>
        </w:rPr>
        <w:br/>
        <w:t>сведения, содержащиеся в Перечне, либо исключения сведений из Перечня является:</w:t>
      </w:r>
    </w:p>
    <w:p w:rsidR="009B379C" w:rsidRPr="009B379C" w:rsidRDefault="009B379C" w:rsidP="009B379C">
      <w:pPr>
        <w:pStyle w:val="Style8"/>
        <w:widowControl/>
        <w:tabs>
          <w:tab w:val="left" w:pos="709"/>
          <w:tab w:val="left" w:pos="1017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ab/>
        <w:t xml:space="preserve"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сельсовета:</w:t>
      </w:r>
    </w:p>
    <w:p w:rsidR="009B379C" w:rsidRPr="009B379C" w:rsidRDefault="009B379C" w:rsidP="009B379C">
      <w:pPr>
        <w:pStyle w:val="Style8"/>
        <w:widowControl/>
        <w:numPr>
          <w:ilvl w:val="0"/>
          <w:numId w:val="2"/>
        </w:numPr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9B379C" w:rsidRPr="009B379C" w:rsidRDefault="009B379C" w:rsidP="009B379C">
      <w:pPr>
        <w:pStyle w:val="Style8"/>
        <w:widowControl/>
        <w:numPr>
          <w:ilvl w:val="0"/>
          <w:numId w:val="2"/>
        </w:numPr>
        <w:tabs>
          <w:tab w:val="left" w:pos="0"/>
          <w:tab w:val="left" w:pos="10199"/>
        </w:tabs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9B379C" w:rsidRPr="009B379C" w:rsidRDefault="009B379C" w:rsidP="009B379C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9. </w:t>
      </w:r>
      <w:proofErr w:type="gramStart"/>
      <w:r w:rsidRPr="009B379C">
        <w:rPr>
          <w:rStyle w:val="FontStyle22"/>
          <w:sz w:val="24"/>
          <w:szCs w:val="24"/>
        </w:rPr>
        <w:t>Для включения в Перечень сведений, внесения изменений в сведения, содержащиеся в Перечне, исключения сведений из Перечня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указанных в пункте 8</w:t>
      </w:r>
      <w:r w:rsidRPr="009B379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B379C">
        <w:rPr>
          <w:rStyle w:val="FontStyle22"/>
          <w:sz w:val="24"/>
          <w:szCs w:val="24"/>
        </w:rPr>
        <w:t xml:space="preserve">настоящего Порядка, направляют в Администрацию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предложения о необходимости внесения изменений в</w:t>
      </w:r>
      <w:proofErr w:type="gramEnd"/>
      <w:r w:rsidRPr="009B379C">
        <w:rPr>
          <w:rStyle w:val="FontStyle22"/>
          <w:sz w:val="24"/>
          <w:szCs w:val="24"/>
        </w:rPr>
        <w:t xml:space="preserve"> Перечень с обоснованием и ссылками па положения нормативных правовых актов.</w:t>
      </w:r>
    </w:p>
    <w:p w:rsidR="009B379C" w:rsidRPr="009B379C" w:rsidRDefault="009B379C" w:rsidP="009B379C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10. Администрация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9B379C" w:rsidRPr="009B379C" w:rsidRDefault="009B379C" w:rsidP="009B379C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11. Ответственность за своевременность, полноту и достоверность направления в Администрацию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предложений о необходимости внесения изменений в Перечень несут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9B379C" w:rsidRPr="009B379C" w:rsidRDefault="009B379C" w:rsidP="009B379C">
      <w:pPr>
        <w:pStyle w:val="Style6"/>
        <w:widowControl/>
        <w:spacing w:line="240" w:lineRule="auto"/>
        <w:ind w:right="-7" w:firstLine="72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12. Администрация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несет ответственность за ненадлежащее ведение и несвоевременное внесение изменений в Перечень.</w:t>
      </w: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left="696" w:firstLine="0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13.</w:t>
      </w:r>
      <w:r w:rsidRPr="009B379C">
        <w:rPr>
          <w:rStyle w:val="FontStyle22"/>
          <w:sz w:val="24"/>
          <w:szCs w:val="24"/>
        </w:rPr>
        <w:tab/>
        <w:t>Информация, включенная в Перечень, является общедоступной.</w:t>
      </w: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 xml:space="preserve">14. Актуальная версия Перечня размещается Администрацией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 на официальном сайте поселений </w:t>
      </w:r>
      <w:proofErr w:type="spellStart"/>
      <w:r w:rsidRPr="009B379C">
        <w:rPr>
          <w:rStyle w:val="FontStyle22"/>
          <w:sz w:val="24"/>
          <w:szCs w:val="24"/>
        </w:rPr>
        <w:t>Притобольного</w:t>
      </w:r>
      <w:proofErr w:type="spellEnd"/>
      <w:r w:rsidRPr="009B379C">
        <w:rPr>
          <w:rStyle w:val="FontStyle22"/>
          <w:sz w:val="24"/>
          <w:szCs w:val="24"/>
        </w:rPr>
        <w:t xml:space="preserve"> района в информационно-телекоммуникационной сети «Интернет» в течение 5 рабочих дней со дня утверждения Перечня или внесения в него изменений.</w:t>
      </w: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  <w:r w:rsidRPr="009B379C">
        <w:rPr>
          <w:rStyle w:val="FontStyle22"/>
          <w:sz w:val="24"/>
          <w:szCs w:val="24"/>
        </w:rPr>
        <w:t>15. Отсутствие в Перечне сведений о виде муниципального контроля,</w:t>
      </w:r>
      <w:r w:rsidRPr="009B379C">
        <w:rPr>
          <w:rStyle w:val="FontStyle22"/>
          <w:sz w:val="24"/>
          <w:szCs w:val="24"/>
        </w:rPr>
        <w:br/>
        <w:t xml:space="preserve">осуществляемого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сельсовета, не препятствует реализации полномочий органа местного самоуправления, уполномоченного па осуществление соответствующего вида муниципального контроля, по осуществлению соответствующего вида муниципального контроля.</w:t>
      </w:r>
      <w:r w:rsidRPr="009B379C">
        <w:rPr>
          <w:rStyle w:val="FontStyle22"/>
          <w:sz w:val="24"/>
          <w:szCs w:val="24"/>
        </w:rPr>
        <w:tab/>
      </w: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9B379C" w:rsidRPr="009B379C" w:rsidTr="005C09D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B379C" w:rsidRPr="009B379C" w:rsidRDefault="009B379C" w:rsidP="005C09D0">
            <w:pPr>
              <w:pStyle w:val="Style8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9B379C">
              <w:t xml:space="preserve">Приложение       </w:t>
            </w:r>
            <w:r w:rsidRPr="009B379C">
              <w:rPr>
                <w:rStyle w:val="FontStyle22"/>
                <w:sz w:val="24"/>
                <w:szCs w:val="24"/>
              </w:rPr>
              <w:t xml:space="preserve">к Порядку ведения перечня видов муниципального контроля на территории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Ялымского</w:t>
            </w:r>
            <w:proofErr w:type="spellEnd"/>
            <w:r w:rsidRPr="009B379C">
              <w:rPr>
                <w:rStyle w:val="FontStyle22"/>
                <w:sz w:val="24"/>
                <w:szCs w:val="24"/>
              </w:rPr>
              <w:t xml:space="preserve"> сельсовета и органов местного самоуправления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Ялымского</w:t>
            </w:r>
            <w:proofErr w:type="spellEnd"/>
            <w:r w:rsidRPr="009B379C">
              <w:rPr>
                <w:rStyle w:val="FontStyle22"/>
                <w:sz w:val="24"/>
                <w:szCs w:val="24"/>
              </w:rPr>
              <w:t xml:space="preserve"> сельсовета, уполномоченных н</w:t>
            </w:r>
            <w:r w:rsidRPr="009B379C">
              <w:rPr>
                <w:rStyle w:val="FontStyle26"/>
                <w:sz w:val="24"/>
                <w:szCs w:val="24"/>
              </w:rPr>
              <w:t xml:space="preserve">а </w:t>
            </w:r>
            <w:r w:rsidRPr="009B379C">
              <w:rPr>
                <w:rStyle w:val="FontStyle22"/>
                <w:sz w:val="24"/>
                <w:szCs w:val="24"/>
              </w:rPr>
              <w:t>их осуществление</w:t>
            </w:r>
          </w:p>
        </w:tc>
      </w:tr>
    </w:tbl>
    <w:p w:rsidR="009B379C" w:rsidRPr="009B379C" w:rsidRDefault="009B379C" w:rsidP="009B379C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  <w:sz w:val="24"/>
          <w:szCs w:val="24"/>
        </w:rPr>
      </w:pPr>
    </w:p>
    <w:p w:rsidR="009B379C" w:rsidRPr="009B379C" w:rsidRDefault="009B379C" w:rsidP="009B379C">
      <w:pPr>
        <w:pStyle w:val="Style3"/>
        <w:widowControl/>
      </w:pPr>
    </w:p>
    <w:p w:rsidR="009B379C" w:rsidRPr="009B379C" w:rsidRDefault="009B379C" w:rsidP="009B379C">
      <w:pPr>
        <w:pStyle w:val="Style3"/>
        <w:widowControl/>
        <w:ind w:left="3672"/>
      </w:pPr>
    </w:p>
    <w:p w:rsidR="009B379C" w:rsidRPr="009B379C" w:rsidRDefault="009B379C" w:rsidP="009B379C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9B379C">
        <w:rPr>
          <w:rStyle w:val="FontStyle24"/>
          <w:b w:val="0"/>
          <w:sz w:val="24"/>
          <w:szCs w:val="24"/>
        </w:rPr>
        <w:t>Форма перечня</w:t>
      </w:r>
    </w:p>
    <w:p w:rsidR="009B379C" w:rsidRPr="009B379C" w:rsidRDefault="009B379C" w:rsidP="009B379C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bCs w:val="0"/>
          <w:spacing w:val="10"/>
          <w:sz w:val="24"/>
          <w:szCs w:val="24"/>
        </w:rPr>
      </w:pPr>
      <w:r w:rsidRPr="009B379C">
        <w:rPr>
          <w:rStyle w:val="FontStyle25"/>
          <w:sz w:val="24"/>
          <w:szCs w:val="24"/>
        </w:rPr>
        <w:t xml:space="preserve">видов </w:t>
      </w:r>
      <w:r w:rsidRPr="009B379C">
        <w:rPr>
          <w:rStyle w:val="FontStyle24"/>
          <w:b w:val="0"/>
          <w:sz w:val="24"/>
          <w:szCs w:val="24"/>
        </w:rPr>
        <w:t xml:space="preserve">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</w:t>
      </w:r>
      <w:r w:rsidRPr="009B379C">
        <w:rPr>
          <w:rStyle w:val="FontStyle24"/>
          <w:b w:val="0"/>
          <w:sz w:val="24"/>
          <w:szCs w:val="24"/>
        </w:rPr>
        <w:t xml:space="preserve">и органов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</w:t>
      </w:r>
      <w:r w:rsidRPr="009B379C">
        <w:rPr>
          <w:rStyle w:val="FontStyle24"/>
          <w:b w:val="0"/>
          <w:sz w:val="24"/>
          <w:szCs w:val="24"/>
        </w:rPr>
        <w:t xml:space="preserve">, уполномоченных на </w:t>
      </w:r>
      <w:r w:rsidRPr="009B379C">
        <w:rPr>
          <w:rStyle w:val="FontStyle22"/>
          <w:sz w:val="24"/>
          <w:szCs w:val="24"/>
        </w:rPr>
        <w:t xml:space="preserve">их </w:t>
      </w:r>
      <w:r w:rsidRPr="009B379C">
        <w:rPr>
          <w:rStyle w:val="FontStyle24"/>
          <w:b w:val="0"/>
          <w:sz w:val="24"/>
          <w:szCs w:val="24"/>
        </w:rPr>
        <w:t>осуществление</w:t>
      </w:r>
    </w:p>
    <w:p w:rsidR="009B379C" w:rsidRPr="009B379C" w:rsidRDefault="009B379C" w:rsidP="009B379C">
      <w:pPr>
        <w:pStyle w:val="Style3"/>
        <w:widowControl/>
        <w:jc w:val="center"/>
      </w:pPr>
    </w:p>
    <w:p w:rsidR="009B379C" w:rsidRPr="009B379C" w:rsidRDefault="009B379C" w:rsidP="009B379C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9B379C">
        <w:rPr>
          <w:rStyle w:val="FontStyle24"/>
          <w:b w:val="0"/>
          <w:sz w:val="24"/>
          <w:szCs w:val="24"/>
        </w:rPr>
        <w:t>Перечень</w:t>
      </w:r>
    </w:p>
    <w:p w:rsidR="009B379C" w:rsidRPr="009B379C" w:rsidRDefault="009B379C" w:rsidP="009B379C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  <w:r w:rsidRPr="009B379C">
        <w:rPr>
          <w:rStyle w:val="FontStyle24"/>
          <w:b w:val="0"/>
          <w:sz w:val="24"/>
          <w:szCs w:val="24"/>
        </w:rPr>
        <w:t xml:space="preserve">видов муниципального контроля на территории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 </w:t>
      </w:r>
      <w:r w:rsidRPr="009B379C">
        <w:rPr>
          <w:rStyle w:val="FontStyle24"/>
          <w:b w:val="0"/>
          <w:sz w:val="24"/>
          <w:szCs w:val="24"/>
        </w:rPr>
        <w:t xml:space="preserve">и органов местного самоуправления </w:t>
      </w:r>
      <w:proofErr w:type="spellStart"/>
      <w:r w:rsidRPr="009B379C">
        <w:rPr>
          <w:rStyle w:val="FontStyle22"/>
          <w:sz w:val="24"/>
          <w:szCs w:val="24"/>
        </w:rPr>
        <w:t>Ялымского</w:t>
      </w:r>
      <w:proofErr w:type="spellEnd"/>
      <w:r w:rsidRPr="009B379C">
        <w:rPr>
          <w:rStyle w:val="FontStyle22"/>
          <w:sz w:val="24"/>
          <w:szCs w:val="24"/>
        </w:rPr>
        <w:t xml:space="preserve"> сельсовета</w:t>
      </w:r>
      <w:r w:rsidRPr="009B379C">
        <w:rPr>
          <w:rStyle w:val="FontStyle24"/>
          <w:b w:val="0"/>
          <w:sz w:val="24"/>
          <w:szCs w:val="24"/>
        </w:rPr>
        <w:t>, уполномоченных на их осуществление</w:t>
      </w:r>
    </w:p>
    <w:p w:rsidR="009B379C" w:rsidRPr="009B379C" w:rsidRDefault="009B379C" w:rsidP="009B379C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980"/>
        <w:gridCol w:w="2183"/>
        <w:gridCol w:w="2215"/>
        <w:gridCol w:w="2295"/>
      </w:tblGrid>
      <w:tr w:rsidR="009B379C" w:rsidRPr="009B379C" w:rsidTr="005C09D0">
        <w:tc>
          <w:tcPr>
            <w:tcW w:w="486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 xml:space="preserve">№ </w:t>
            </w:r>
            <w:proofErr w:type="spellStart"/>
            <w:proofErr w:type="gramStart"/>
            <w:r w:rsidRPr="009B379C">
              <w:t>п</w:t>
            </w:r>
            <w:proofErr w:type="spellEnd"/>
            <w:proofErr w:type="gramEnd"/>
            <w:r w:rsidRPr="009B379C">
              <w:t>/</w:t>
            </w:r>
            <w:proofErr w:type="spellStart"/>
            <w:r w:rsidRPr="009B379C">
              <w:t>п</w:t>
            </w:r>
            <w:proofErr w:type="spellEnd"/>
          </w:p>
        </w:tc>
        <w:tc>
          <w:tcPr>
            <w:tcW w:w="1840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rPr>
                <w:rStyle w:val="FontStyle2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86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rPr>
                <w:rStyle w:val="FontStyle22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Ялымского</w:t>
            </w:r>
            <w:proofErr w:type="spellEnd"/>
            <w:r w:rsidRPr="009B379C">
              <w:rPr>
                <w:rStyle w:val="FontStyle22"/>
                <w:sz w:val="24"/>
                <w:szCs w:val="24"/>
              </w:rPr>
              <w:t xml:space="preserve"> сельсовета уполномоченного на осуществление соответствующего вида муниципального контроля</w:t>
            </w:r>
          </w:p>
        </w:tc>
        <w:tc>
          <w:tcPr>
            <w:tcW w:w="3119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rPr>
                <w:rStyle w:val="FontStyle22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9B379C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9B379C">
              <w:rPr>
                <w:rStyle w:val="FontStyle22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9B379C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9B379C">
              <w:rPr>
                <w:rStyle w:val="FontStyle22"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  <w:tc>
          <w:tcPr>
            <w:tcW w:w="2510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rPr>
                <w:rStyle w:val="FontStyle22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 w:rsidRPr="009B379C">
              <w:rPr>
                <w:rStyle w:val="FontStyle22"/>
                <w:sz w:val="24"/>
                <w:szCs w:val="24"/>
              </w:rPr>
              <w:t>Ялымского</w:t>
            </w:r>
            <w:proofErr w:type="spellEnd"/>
            <w:r w:rsidRPr="009B379C">
              <w:rPr>
                <w:rStyle w:val="FontStyle22"/>
                <w:sz w:val="24"/>
                <w:szCs w:val="24"/>
              </w:rPr>
              <w:t xml:space="preserve"> сельсовета </w:t>
            </w:r>
            <w:r w:rsidRPr="009B379C">
              <w:rPr>
                <w:rStyle w:val="FontStyle24"/>
                <w:b w:val="0"/>
                <w:sz w:val="24"/>
                <w:szCs w:val="24"/>
              </w:rPr>
              <w:t xml:space="preserve">об </w:t>
            </w:r>
            <w:r w:rsidRPr="009B379C">
              <w:rPr>
                <w:rStyle w:val="FontStyle22"/>
                <w:sz w:val="24"/>
                <w:szCs w:val="24"/>
              </w:rPr>
              <w:t xml:space="preserve">утверждении административного </w:t>
            </w:r>
            <w:r w:rsidRPr="009B379C">
              <w:rPr>
                <w:rStyle w:val="FontStyle26"/>
                <w:sz w:val="24"/>
                <w:szCs w:val="24"/>
              </w:rPr>
              <w:t>регламента осуществления</w:t>
            </w:r>
            <w:r w:rsidRPr="009B379C">
              <w:rPr>
                <w:rStyle w:val="FontStyle22"/>
                <w:sz w:val="24"/>
                <w:szCs w:val="24"/>
              </w:rPr>
              <w:t xml:space="preserve"> соответствующего вида муниципального контроля</w:t>
            </w:r>
          </w:p>
        </w:tc>
      </w:tr>
      <w:tr w:rsidR="009B379C" w:rsidRPr="009B379C" w:rsidTr="005C09D0">
        <w:tc>
          <w:tcPr>
            <w:tcW w:w="486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>1</w:t>
            </w:r>
          </w:p>
        </w:tc>
        <w:tc>
          <w:tcPr>
            <w:tcW w:w="1840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>2</w:t>
            </w:r>
          </w:p>
        </w:tc>
        <w:tc>
          <w:tcPr>
            <w:tcW w:w="2086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>3</w:t>
            </w:r>
          </w:p>
        </w:tc>
        <w:tc>
          <w:tcPr>
            <w:tcW w:w="3119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>4</w:t>
            </w:r>
          </w:p>
        </w:tc>
        <w:tc>
          <w:tcPr>
            <w:tcW w:w="2510" w:type="dxa"/>
          </w:tcPr>
          <w:p w:rsidR="009B379C" w:rsidRPr="009B379C" w:rsidRDefault="009B379C" w:rsidP="005C09D0">
            <w:pPr>
              <w:pStyle w:val="Style1"/>
              <w:widowControl/>
              <w:spacing w:line="240" w:lineRule="exact"/>
            </w:pPr>
            <w:r w:rsidRPr="009B379C">
              <w:t>5</w:t>
            </w:r>
          </w:p>
        </w:tc>
      </w:tr>
    </w:tbl>
    <w:p w:rsidR="009B379C" w:rsidRPr="009B379C" w:rsidRDefault="009B379C" w:rsidP="009B379C">
      <w:pPr>
        <w:pStyle w:val="Style1"/>
        <w:widowControl/>
        <w:spacing w:line="240" w:lineRule="exact"/>
        <w:ind w:left="374"/>
        <w:jc w:val="lef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9B379C" w:rsidRPr="009B379C" w:rsidRDefault="009B379C" w:rsidP="009B379C">
      <w:pPr>
        <w:pStyle w:val="Style15"/>
        <w:widowControl/>
        <w:spacing w:line="240" w:lineRule="exact"/>
        <w:jc w:val="right"/>
      </w:pPr>
    </w:p>
    <w:p w:rsidR="00006083" w:rsidRPr="009B379C" w:rsidRDefault="00006083">
      <w:pPr>
        <w:rPr>
          <w:rFonts w:ascii="Times New Roman" w:hAnsi="Times New Roman" w:cs="Times New Roman"/>
          <w:sz w:val="24"/>
          <w:szCs w:val="24"/>
        </w:rPr>
      </w:pPr>
    </w:p>
    <w:sectPr w:rsidR="00006083" w:rsidRPr="009B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A9ACC"/>
    <w:lvl w:ilvl="0">
      <w:numFmt w:val="bullet"/>
      <w:lvlText w:val="*"/>
      <w:lvlJc w:val="left"/>
    </w:lvl>
  </w:abstractNum>
  <w:abstractNum w:abstractNumId="1">
    <w:nsid w:val="257117C1"/>
    <w:multiLevelType w:val="singleLevel"/>
    <w:tmpl w:val="9E049F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9C"/>
    <w:rsid w:val="00006083"/>
    <w:rsid w:val="009B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379C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B379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379C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37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B379C"/>
    <w:pPr>
      <w:widowControl w:val="0"/>
      <w:autoSpaceDE w:val="0"/>
      <w:autoSpaceDN w:val="0"/>
      <w:adjustRightInd w:val="0"/>
      <w:spacing w:after="0" w:line="269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B379C"/>
    <w:pPr>
      <w:widowControl w:val="0"/>
      <w:autoSpaceDE w:val="0"/>
      <w:autoSpaceDN w:val="0"/>
      <w:adjustRightInd w:val="0"/>
      <w:spacing w:after="0" w:line="25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B3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B379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9">
    <w:name w:val="Font Style19"/>
    <w:basedOn w:val="a0"/>
    <w:uiPriority w:val="99"/>
    <w:rsid w:val="009B379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9B379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9B379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9B379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9B37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B379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9B379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7">
    <w:name w:val="Font Style27"/>
    <w:basedOn w:val="a0"/>
    <w:uiPriority w:val="99"/>
    <w:rsid w:val="009B379C"/>
    <w:rPr>
      <w:rFonts w:ascii="Trebuchet MS" w:hAnsi="Trebuchet MS" w:cs="Trebuchet MS"/>
      <w:smallCaps/>
      <w:spacing w:val="10"/>
      <w:sz w:val="18"/>
      <w:szCs w:val="18"/>
    </w:rPr>
  </w:style>
  <w:style w:type="paragraph" w:styleId="a3">
    <w:name w:val="No Spacing"/>
    <w:uiPriority w:val="1"/>
    <w:qFormat/>
    <w:rsid w:val="009B3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2018-11-28T10:37:00Z</dcterms:created>
  <dcterms:modified xsi:type="dcterms:W3CDTF">2018-11-28T10:39:00Z</dcterms:modified>
</cp:coreProperties>
</file>